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333B1" w14:textId="77777777" w:rsidR="00DA45B3" w:rsidRPr="00DA45B3" w:rsidRDefault="00DA45B3" w:rsidP="00DA45B3">
      <w:pPr>
        <w:rPr>
          <w:rFonts w:ascii="Times New Roman" w:eastAsia="Times New Roman" w:hAnsi="Times New Roman" w:cs="Times New Roman"/>
          <w:sz w:val="28"/>
          <w:szCs w:val="28"/>
        </w:rPr>
      </w:pPr>
      <w:r w:rsidRPr="00DA45B3">
        <w:rPr>
          <w:rFonts w:ascii="Segoe UI" w:eastAsia="Times New Roman" w:hAnsi="Segoe UI" w:cs="Times New Roman"/>
          <w:color w:val="212529"/>
          <w:sz w:val="28"/>
          <w:szCs w:val="28"/>
          <w:shd w:val="clear" w:color="auto" w:fill="FFFFFF"/>
        </w:rPr>
        <w:t xml:space="preserve">Encore™ Double 4 1/2" x 12' 1" Herringbone </w:t>
      </w:r>
      <w:proofErr w:type="spellStart"/>
      <w:r w:rsidRPr="00DA45B3">
        <w:rPr>
          <w:rFonts w:ascii="Segoe UI" w:eastAsia="Times New Roman" w:hAnsi="Segoe UI" w:cs="Times New Roman"/>
          <w:color w:val="212529"/>
          <w:sz w:val="28"/>
          <w:szCs w:val="28"/>
          <w:shd w:val="clear" w:color="auto" w:fill="FFFFFF"/>
        </w:rPr>
        <w:t>Dutchlap</w:t>
      </w:r>
      <w:proofErr w:type="spellEnd"/>
      <w:r w:rsidRPr="00DA45B3">
        <w:rPr>
          <w:rFonts w:ascii="Segoe UI" w:eastAsia="Times New Roman" w:hAnsi="Segoe UI" w:cs="Times New Roman"/>
          <w:color w:val="212529"/>
          <w:sz w:val="28"/>
          <w:szCs w:val="28"/>
          <w:shd w:val="clear" w:color="auto" w:fill="FFFFFF"/>
        </w:rPr>
        <w:t xml:space="preserve"> Vinyl Siding</w:t>
      </w:r>
    </w:p>
    <w:p w14:paraId="15E93ADF" w14:textId="21401CCB" w:rsidR="00DA45B3" w:rsidRDefault="00DA45B3"/>
    <w:p w14:paraId="339D654C" w14:textId="475FCC13" w:rsidR="00DA45B3" w:rsidRPr="00DA45B3" w:rsidRDefault="00DA45B3">
      <w:pPr>
        <w:rPr>
          <w:b/>
          <w:bCs/>
          <w:sz w:val="28"/>
          <w:szCs w:val="28"/>
        </w:rPr>
      </w:pPr>
      <w:r w:rsidRPr="00DA45B3">
        <w:rPr>
          <w:b/>
          <w:bCs/>
          <w:sz w:val="28"/>
          <w:szCs w:val="28"/>
        </w:rPr>
        <w:t>Specifications</w:t>
      </w:r>
    </w:p>
    <w:p w14:paraId="25D4A75D" w14:textId="6A2551B5" w:rsidR="00DA45B3" w:rsidRDefault="00DA45B3"/>
    <w:p w14:paraId="4AFB843C" w14:textId="2E0CDB5F" w:rsidR="00DA45B3" w:rsidRDefault="00DA45B3"/>
    <w:p w14:paraId="427010E3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Siding Profile</w:t>
      </w:r>
    </w:p>
    <w:p w14:paraId="6044A22A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 xml:space="preserve">Double 4-1/2" </w:t>
      </w:r>
      <w:proofErr w:type="spellStart"/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Dutchlap</w:t>
      </w:r>
      <w:proofErr w:type="spellEnd"/>
    </w:p>
    <w:p w14:paraId="440E0CF5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Color</w:t>
      </w:r>
    </w:p>
    <w:p w14:paraId="6A13FBD4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Herringbone</w:t>
      </w:r>
    </w:p>
    <w:p w14:paraId="1BB0D247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Length</w:t>
      </w:r>
    </w:p>
    <w:p w14:paraId="697FB499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12 ft. 1 in.</w:t>
      </w:r>
    </w:p>
    <w:p w14:paraId="6340445F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Thickness</w:t>
      </w:r>
    </w:p>
    <w:p w14:paraId="338BD4D7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0.04 inch</w:t>
      </w:r>
    </w:p>
    <w:p w14:paraId="16711E44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Material</w:t>
      </w:r>
    </w:p>
    <w:p w14:paraId="0CA2C83C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Vinyl</w:t>
      </w:r>
    </w:p>
    <w:p w14:paraId="5BE85BBE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Siding Surface Design</w:t>
      </w:r>
    </w:p>
    <w:p w14:paraId="7C147FD5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Woodgrain</w:t>
      </w:r>
    </w:p>
    <w:p w14:paraId="3978F93A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Overall Width</w:t>
      </w:r>
    </w:p>
    <w:p w14:paraId="70FE00CE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 xml:space="preserve">9 </w:t>
      </w:r>
      <w:proofErr w:type="gramStart"/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inch</w:t>
      </w:r>
      <w:proofErr w:type="gramEnd"/>
    </w:p>
    <w:p w14:paraId="5B71DDC3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Overall Length</w:t>
      </w:r>
    </w:p>
    <w:p w14:paraId="3A5576A7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 xml:space="preserve">145 </w:t>
      </w:r>
      <w:proofErr w:type="gramStart"/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inch</w:t>
      </w:r>
      <w:proofErr w:type="gramEnd"/>
    </w:p>
    <w:p w14:paraId="7BB5C552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Exposure</w:t>
      </w:r>
    </w:p>
    <w:p w14:paraId="075FE722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 xml:space="preserve">9 </w:t>
      </w:r>
      <w:proofErr w:type="gramStart"/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inch</w:t>
      </w:r>
      <w:proofErr w:type="gramEnd"/>
    </w:p>
    <w:p w14:paraId="0532BF13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Coverage Per Piece</w:t>
      </w:r>
    </w:p>
    <w:p w14:paraId="06D8E677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9.06 square foot</w:t>
      </w:r>
    </w:p>
    <w:p w14:paraId="4A0E1D4D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Manufacturer Warranty</w:t>
      </w:r>
    </w:p>
    <w:p w14:paraId="1A86E40C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Limited Lifetime</w:t>
      </w:r>
    </w:p>
    <w:p w14:paraId="43E7685E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Special Features</w:t>
      </w:r>
    </w:p>
    <w:p w14:paraId="1F9BA6FB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Class 1(A) Fire Rating</w:t>
      </w:r>
    </w:p>
    <w:p w14:paraId="3161B3F1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Maximum Wind Resistance</w:t>
      </w:r>
    </w:p>
    <w:p w14:paraId="0C40E657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175 miles per hour</w:t>
      </w:r>
    </w:p>
    <w:p w14:paraId="30D15D84" w14:textId="77777777" w:rsidR="00DA45B3" w:rsidRPr="00DA45B3" w:rsidRDefault="00DA45B3" w:rsidP="00DA45B3">
      <w:pPr>
        <w:shd w:val="clear" w:color="auto" w:fill="E9ECEF"/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Listing Agency Standards</w:t>
      </w:r>
    </w:p>
    <w:p w14:paraId="6AFD567C" w14:textId="77777777" w:rsidR="00DA45B3" w:rsidRPr="00DA45B3" w:rsidRDefault="00DA45B3" w:rsidP="00DA45B3">
      <w:pPr>
        <w:rPr>
          <w:rFonts w:ascii="Segoe UI" w:eastAsia="Times New Roman" w:hAnsi="Segoe UI" w:cs="Times New Roman"/>
          <w:color w:val="212529"/>
          <w:sz w:val="20"/>
          <w:szCs w:val="20"/>
        </w:rPr>
      </w:pPr>
      <w:r w:rsidRPr="00DA45B3">
        <w:rPr>
          <w:rFonts w:ascii="Segoe UI" w:eastAsia="Times New Roman" w:hAnsi="Segoe UI" w:cs="Times New Roman"/>
          <w:color w:val="212529"/>
          <w:sz w:val="20"/>
          <w:szCs w:val="20"/>
        </w:rPr>
        <w:t>Class 1(A) Fire Rating</w:t>
      </w:r>
    </w:p>
    <w:p w14:paraId="3E48A2BB" w14:textId="77777777" w:rsidR="00DA45B3" w:rsidRDefault="00DA45B3"/>
    <w:sectPr w:rsidR="00DA45B3" w:rsidSect="00E4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B3"/>
    <w:rsid w:val="00587E7C"/>
    <w:rsid w:val="00DA45B3"/>
    <w:rsid w:val="00E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F7F8"/>
  <w15:chartTrackingRefBased/>
  <w15:docId w15:val="{796EE84B-B768-DE4E-BED4-11D8A3CE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2020-07-05T18:21:00Z</dcterms:created>
  <dcterms:modified xsi:type="dcterms:W3CDTF">2020-07-05T18:21:00Z</dcterms:modified>
</cp:coreProperties>
</file>